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8" w:type="dxa"/>
        <w:jc w:val="center"/>
        <w:tblLook w:val="01E0" w:firstRow="1" w:lastRow="1" w:firstColumn="1" w:lastColumn="1" w:noHBand="0" w:noVBand="0"/>
      </w:tblPr>
      <w:tblGrid>
        <w:gridCol w:w="5103"/>
        <w:gridCol w:w="5005"/>
      </w:tblGrid>
      <w:tr w:rsidR="00362EF0" w:rsidRPr="002050E5" w14:paraId="1C73D5FC" w14:textId="77777777" w:rsidTr="00C064E7">
        <w:trPr>
          <w:trHeight w:val="1418"/>
          <w:jc w:val="center"/>
        </w:trPr>
        <w:tc>
          <w:tcPr>
            <w:tcW w:w="5103" w:type="dxa"/>
          </w:tcPr>
          <w:p w14:paraId="145D62DC" w14:textId="051866AF" w:rsidR="00362EF0" w:rsidRDefault="0072620D" w:rsidP="00717A2B">
            <w:pPr>
              <w:ind w:right="-144"/>
              <w:jc w:val="center"/>
            </w:pPr>
            <w:r>
              <w:t>VIETNAM NATIONAL COAL AND MINERAL INDUSTRIES HOLDING CORPORATION LIMITED</w:t>
            </w:r>
          </w:p>
          <w:p w14:paraId="1427FC7A" w14:textId="70A1B2A6" w:rsidR="0072620D" w:rsidRPr="0094690F" w:rsidRDefault="0072620D" w:rsidP="00717A2B">
            <w:pPr>
              <w:ind w:right="-144"/>
              <w:jc w:val="center"/>
              <w:rPr>
                <w:b/>
                <w:spacing w:val="-4"/>
                <w:w w:val="85"/>
                <w:sz w:val="24"/>
                <w:szCs w:val="24"/>
              </w:rPr>
            </w:pPr>
            <w:r w:rsidRPr="0094690F">
              <w:rPr>
                <w:b/>
                <w:spacing w:val="-4"/>
                <w:w w:val="85"/>
                <w:sz w:val="24"/>
                <w:szCs w:val="24"/>
              </w:rPr>
              <w:t>DEO NAI – COC SAU – TKV COAL JOINT STOCK COMPANY</w:t>
            </w:r>
          </w:p>
          <w:p w14:paraId="31CC9408" w14:textId="6038A41E" w:rsidR="00362EF0" w:rsidRPr="008832C9" w:rsidRDefault="004E2F61" w:rsidP="00193CC6">
            <w:pPr>
              <w:spacing w:before="120"/>
              <w:ind w:right="-142"/>
              <w:jc w:val="center"/>
              <w:rPr>
                <w:sz w:val="26"/>
                <w:szCs w:val="18"/>
              </w:rPr>
            </w:pPr>
            <w:r w:rsidRPr="00920F4B">
              <w:rPr>
                <w:noProof/>
                <w:sz w:val="14"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59953964" wp14:editId="64D68A28">
                      <wp:simplePos x="0" y="0"/>
                      <wp:positionH relativeFrom="column">
                        <wp:posOffset>824548</wp:posOffset>
                      </wp:positionH>
                      <wp:positionV relativeFrom="paragraph">
                        <wp:posOffset>13335</wp:posOffset>
                      </wp:positionV>
                      <wp:extent cx="1446530" cy="0"/>
                      <wp:effectExtent l="0" t="0" r="20320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6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02204FD" id="Line 7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4.95pt,1.05pt" to="178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"/>
                  </w:pict>
                </mc:Fallback>
              </mc:AlternateContent>
            </w:r>
            <w:r w:rsidR="00362EF0" w:rsidRPr="008832C9">
              <w:rPr>
                <w:bCs/>
                <w:sz w:val="26"/>
                <w:szCs w:val="18"/>
              </w:rPr>
              <w:t>N</w:t>
            </w:r>
            <w:r w:rsidR="002C7507">
              <w:rPr>
                <w:bCs/>
                <w:sz w:val="26"/>
                <w:szCs w:val="18"/>
              </w:rPr>
              <w:t>o</w:t>
            </w:r>
            <w:r w:rsidR="00362EF0" w:rsidRPr="008832C9">
              <w:rPr>
                <w:bCs/>
                <w:sz w:val="26"/>
                <w:szCs w:val="18"/>
              </w:rPr>
              <w:t>:</w:t>
            </w:r>
            <w:r w:rsidR="002C7507">
              <w:rPr>
                <w:bCs/>
                <w:sz w:val="26"/>
                <w:szCs w:val="18"/>
              </w:rPr>
              <w:t xml:space="preserve">     </w:t>
            </w:r>
            <w:r w:rsidR="00362EF0" w:rsidRPr="008832C9">
              <w:rPr>
                <w:bCs/>
                <w:sz w:val="26"/>
                <w:szCs w:val="18"/>
              </w:rPr>
              <w:t xml:space="preserve"> </w:t>
            </w:r>
            <w:r w:rsidR="00703D26" w:rsidRPr="008832C9">
              <w:rPr>
                <w:sz w:val="26"/>
                <w:szCs w:val="18"/>
              </w:rPr>
              <w:t>/TB-T</w:t>
            </w:r>
            <w:r w:rsidR="00760709">
              <w:rPr>
                <w:sz w:val="26"/>
                <w:szCs w:val="18"/>
              </w:rPr>
              <w:t>D</w:t>
            </w:r>
            <w:r w:rsidR="00703D26" w:rsidRPr="008832C9">
              <w:rPr>
                <w:sz w:val="26"/>
                <w:szCs w:val="18"/>
              </w:rPr>
              <w:t>NCS</w:t>
            </w:r>
          </w:p>
          <w:p w14:paraId="5DA65761" w14:textId="14DFA5FD" w:rsidR="00340256" w:rsidRPr="008832C9" w:rsidRDefault="00340256" w:rsidP="00B72AD4">
            <w:pPr>
              <w:spacing w:before="120"/>
              <w:ind w:right="-142"/>
              <w:rPr>
                <w:sz w:val="24"/>
                <w:szCs w:val="24"/>
              </w:rPr>
            </w:pPr>
          </w:p>
        </w:tc>
        <w:tc>
          <w:tcPr>
            <w:tcW w:w="5005" w:type="dxa"/>
          </w:tcPr>
          <w:p w14:paraId="51730CB0" w14:textId="3D49361C" w:rsidR="00362EF0" w:rsidRPr="008832C9" w:rsidRDefault="0072620D" w:rsidP="00717A2B">
            <w:pPr>
              <w:ind w:right="-144"/>
              <w:jc w:val="center"/>
              <w:rPr>
                <w:b/>
                <w:spacing w:val="-8"/>
                <w:w w:val="95"/>
                <w:szCs w:val="22"/>
              </w:rPr>
            </w:pPr>
            <w:r>
              <w:rPr>
                <w:b/>
                <w:spacing w:val="-8"/>
                <w:w w:val="95"/>
                <w:sz w:val="24"/>
                <w:szCs w:val="22"/>
              </w:rPr>
              <w:t xml:space="preserve">THE </w:t>
            </w:r>
            <w:r w:rsidR="00362EF0" w:rsidRPr="008832C9">
              <w:rPr>
                <w:b/>
                <w:spacing w:val="-8"/>
                <w:w w:val="95"/>
                <w:sz w:val="24"/>
                <w:szCs w:val="22"/>
              </w:rPr>
              <w:t>SOCIALIST REPUBLIC OF VIETNAM</w:t>
            </w:r>
          </w:p>
          <w:p w14:paraId="45BA9DB8" w14:textId="77777777" w:rsidR="00362EF0" w:rsidRPr="008832C9" w:rsidRDefault="00362EF0" w:rsidP="00717A2B">
            <w:pPr>
              <w:ind w:right="-144"/>
              <w:jc w:val="center"/>
              <w:rPr>
                <w:b/>
              </w:rPr>
            </w:pPr>
            <w:r w:rsidRPr="008832C9">
              <w:rPr>
                <w:b/>
                <w:spacing w:val="-8"/>
                <w:w w:val="95"/>
                <w:sz w:val="26"/>
                <w:szCs w:val="18"/>
              </w:rPr>
              <w:t>Independence - Freedom - Happiness</w:t>
            </w:r>
          </w:p>
          <w:p w14:paraId="23417742" w14:textId="729FAB7D" w:rsidR="00362EF0" w:rsidRPr="008832C9" w:rsidRDefault="004E2F61" w:rsidP="00717A2B">
            <w:pPr>
              <w:ind w:right="-144"/>
              <w:jc w:val="center"/>
              <w:rPr>
                <w:b/>
                <w:sz w:val="20"/>
              </w:rPr>
            </w:pPr>
            <w:r w:rsidRPr="00920F4B">
              <w:rPr>
                <w:noProof/>
                <w:sz w:val="8"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4CC7A671" wp14:editId="22F02A9E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27939</wp:posOffset>
                      </wp:positionV>
                      <wp:extent cx="1508760" cy="0"/>
                      <wp:effectExtent l="0" t="0" r="0" b="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8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7C4340B8" id="Line 8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7.4pt,2.2pt" to="17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"/>
                  </w:pict>
                </mc:Fallback>
              </mc:AlternateContent>
            </w:r>
          </w:p>
          <w:p w14:paraId="2188E988" w14:textId="2613B819" w:rsidR="00362EF0" w:rsidRPr="006F7814" w:rsidRDefault="0072620D" w:rsidP="0072620D">
            <w:pPr>
              <w:spacing w:before="120"/>
              <w:ind w:right="-142"/>
              <w:jc w:val="center"/>
              <w:rPr>
                <w:szCs w:val="22"/>
                <w:lang w:val="nl-NL"/>
              </w:rPr>
            </w:pPr>
            <w:r>
              <w:rPr>
                <w:i/>
                <w:noProof/>
                <w:lang w:val="nl-NL"/>
              </w:rPr>
              <w:t xml:space="preserve">                   </w:t>
            </w:r>
            <w:r w:rsidR="00B83AF3" w:rsidRPr="00920F4B">
              <w:rPr>
                <w:i/>
                <w:noProof/>
                <w:lang w:val="nl-NL"/>
              </w:rPr>
              <w:t>Cam Pha,</w:t>
            </w:r>
            <w:r w:rsidR="002C7507">
              <w:rPr>
                <w:i/>
                <w:noProof/>
                <w:lang w:val="nl-NL"/>
              </w:rPr>
              <w:t xml:space="preserve">     </w:t>
            </w:r>
            <w:r w:rsidR="00B83AF3" w:rsidRPr="00920F4B">
              <w:rPr>
                <w:i/>
                <w:noProof/>
                <w:lang w:val="nl-NL"/>
              </w:rPr>
              <w:t xml:space="preserve"> April 2026</w:t>
            </w:r>
          </w:p>
        </w:tc>
      </w:tr>
    </w:tbl>
    <w:p w14:paraId="22E4D447" w14:textId="74E10459" w:rsidR="00362EF0" w:rsidRPr="006F7814" w:rsidRDefault="00B72AD4" w:rsidP="00B72AD4">
      <w:pPr>
        <w:spacing w:before="240"/>
        <w:jc w:val="center"/>
        <w:rPr>
          <w:b/>
          <w:lang w:val="nl-NL"/>
        </w:rPr>
      </w:pPr>
      <w:r w:rsidRPr="00484418"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4DD124" wp14:editId="1CFB49C7">
                <wp:simplePos x="0" y="0"/>
                <wp:positionH relativeFrom="column">
                  <wp:posOffset>-68580</wp:posOffset>
                </wp:positionH>
                <wp:positionV relativeFrom="paragraph">
                  <wp:posOffset>-155575</wp:posOffset>
                </wp:positionV>
                <wp:extent cx="1003300" cy="288925"/>
                <wp:effectExtent l="0" t="0" r="25400" b="15875"/>
                <wp:wrapNone/>
                <wp:docPr id="159239436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AA234" w14:textId="6B6DDDFF" w:rsidR="00B72AD4" w:rsidRPr="008A5EDB" w:rsidRDefault="0072620D" w:rsidP="00B72AD4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8A5EDB"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  <w:t>DRAFT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DD124" id="Rectangle 1" o:spid="_x0000_s1026" style="position:absolute;left:0;text-align:left;margin-left:-5.4pt;margin-top:-12.25pt;width:79pt;height:2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">
                <v:textbox>
                  <w:txbxContent>
                    <w:p w14:paraId="240AA234" w14:textId="6B6DDDFF" w:rsidR="00B72AD4" w:rsidRPr="008A5EDB" w:rsidRDefault="0072620D" w:rsidP="00B72AD4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GB"/>
                        </w:rPr>
                      </w:pPr>
                      <w:r w:rsidRPr="008A5EDB">
                        <w:rPr>
                          <w:b/>
                          <w:sz w:val="26"/>
                          <w:szCs w:val="26"/>
                          <w:lang w:val="en-GB"/>
                        </w:rPr>
                        <w:t>DRAFT</w:t>
                      </w:r>
                    </w:p>
                  </w:txbxContent>
                </v:textbox>
              </v:rect>
            </w:pict>
          </mc:Fallback>
        </mc:AlternateContent>
      </w:r>
      <w:r w:rsidR="00C55E68" w:rsidRPr="006F7814">
        <w:rPr>
          <w:b/>
          <w:lang w:val="nl-NL"/>
        </w:rPr>
        <w:t>NOTIFICATION</w:t>
      </w:r>
    </w:p>
    <w:p w14:paraId="7D747993" w14:textId="750D9B1C" w:rsidR="00362EF0" w:rsidRPr="002C7507" w:rsidRDefault="009A0DAF" w:rsidP="00362EF0">
      <w:pPr>
        <w:jc w:val="center"/>
        <w:rPr>
          <w:b/>
          <w:bCs/>
          <w:i/>
          <w:iCs/>
          <w:sz w:val="26"/>
          <w:szCs w:val="26"/>
          <w:u w:val="single"/>
          <w:lang w:val="nl-NL"/>
        </w:rPr>
      </w:pPr>
      <w:r w:rsidRPr="009A0DAF">
        <w:rPr>
          <w:b/>
          <w:bCs/>
        </w:rPr>
        <w:t>List of related persons of internal persons</w:t>
      </w:r>
    </w:p>
    <w:p w14:paraId="5CADF625" w14:textId="2E4D68FC" w:rsidR="002C7507" w:rsidRDefault="002C7507" w:rsidP="00C55E68">
      <w:pPr>
        <w:keepNext/>
        <w:widowControl w:val="0"/>
        <w:ind w:firstLine="720"/>
        <w:rPr>
          <w:lang w:val="nl-NL"/>
        </w:rPr>
      </w:pPr>
      <w:r w:rsidRPr="002C7507">
        <w:rPr>
          <w:b/>
          <w:bCs/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22491338" wp14:editId="6E748CA7">
                <wp:simplePos x="0" y="0"/>
                <wp:positionH relativeFrom="column">
                  <wp:posOffset>2079625</wp:posOffset>
                </wp:positionH>
                <wp:positionV relativeFrom="paragraph">
                  <wp:posOffset>89018</wp:posOffset>
                </wp:positionV>
                <wp:extent cx="1633855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38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8069A15" id="Line 2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63.75pt,7pt" to="292.4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"/>
            </w:pict>
          </mc:Fallback>
        </mc:AlternateContent>
      </w:r>
    </w:p>
    <w:p w14:paraId="6DBE1BDD" w14:textId="77777777" w:rsidR="002C7507" w:rsidRDefault="002C7507" w:rsidP="00C55E68">
      <w:pPr>
        <w:keepNext/>
        <w:widowControl w:val="0"/>
        <w:ind w:firstLine="720"/>
        <w:rPr>
          <w:lang w:val="nl-NL"/>
        </w:rPr>
      </w:pPr>
    </w:p>
    <w:p w14:paraId="6FFD090D" w14:textId="41935B35" w:rsidR="00AF2939" w:rsidRPr="002C7507" w:rsidRDefault="002C7507" w:rsidP="00C55E68">
      <w:pPr>
        <w:keepNext/>
        <w:widowControl w:val="0"/>
        <w:ind w:firstLine="720"/>
        <w:rPr>
          <w:spacing w:val="-20"/>
          <w:lang w:val="nl-NL"/>
        </w:rPr>
      </w:pPr>
      <w:r w:rsidRPr="002C7507">
        <w:rPr>
          <w:lang w:val="nl-NL"/>
        </w:rPr>
        <w:t>To:</w:t>
      </w:r>
      <w:r w:rsidR="00CF6DD9" w:rsidRPr="002C7507">
        <w:rPr>
          <w:lang w:val="nl-NL"/>
        </w:rPr>
        <w:t xml:space="preserve"> Shareholders of </w:t>
      </w:r>
      <w:r w:rsidR="00584D84" w:rsidRPr="002C7507">
        <w:rPr>
          <w:spacing w:val="-20"/>
          <w:lang w:val="nl-NL"/>
        </w:rPr>
        <w:t>Deo Nai - Coc Sau - TKV Coal Joint Stock Company</w:t>
      </w:r>
      <w:r w:rsidR="00115952" w:rsidRPr="002C7507">
        <w:rPr>
          <w:spacing w:val="-20"/>
          <w:lang w:val="nl-NL"/>
        </w:rPr>
        <w:t>.</w:t>
      </w:r>
    </w:p>
    <w:p w14:paraId="36943D04" w14:textId="77777777" w:rsidR="00C55E68" w:rsidRPr="002C7507" w:rsidRDefault="00C55E68" w:rsidP="00C55E68">
      <w:pPr>
        <w:keepNext/>
        <w:widowControl w:val="0"/>
        <w:ind w:firstLine="720"/>
        <w:rPr>
          <w:lang w:val="nl-NL"/>
        </w:rPr>
      </w:pPr>
    </w:p>
    <w:p w14:paraId="351D317F" w14:textId="7EAA55C7" w:rsidR="006636D8" w:rsidRPr="002C7507" w:rsidRDefault="00760709" w:rsidP="006636D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760709">
        <w:rPr>
          <w:sz w:val="28"/>
          <w:szCs w:val="28"/>
        </w:rPr>
        <w:t>Pursuant to the Charter of Deo Nai - Coc Sau - TKV Coal Joint Stock Company adopted by the Extraordinary General Meeting of Shareholders on November 19, 2024</w:t>
      </w:r>
      <w:r>
        <w:t>.</w:t>
      </w:r>
    </w:p>
    <w:p w14:paraId="6EEB1C70" w14:textId="248B1983" w:rsidR="00C01FDA" w:rsidRPr="002C7507" w:rsidRDefault="002C7507" w:rsidP="006636D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pacing w:val="-6"/>
          <w:sz w:val="28"/>
          <w:szCs w:val="28"/>
          <w:lang w:val="nl-NL"/>
        </w:rPr>
      </w:pPr>
      <w:r w:rsidRPr="002C7507">
        <w:rPr>
          <w:color w:val="000000"/>
          <w:spacing w:val="-6"/>
          <w:sz w:val="28"/>
          <w:szCs w:val="28"/>
          <w:lang w:val="nl-NL"/>
        </w:rPr>
        <w:t>Pursuant to</w:t>
      </w:r>
      <w:r w:rsidR="00C01FDA" w:rsidRPr="002C7507">
        <w:rPr>
          <w:color w:val="000000"/>
          <w:spacing w:val="-6"/>
          <w:sz w:val="28"/>
          <w:szCs w:val="28"/>
          <w:lang w:val="nl-NL"/>
        </w:rPr>
        <w:t xml:space="preserve"> Point a, Clause 45 and Point d - Clause 46 - Article 4 - Securities Law dated November 26, 2019, which explains </w:t>
      </w:r>
      <w:r w:rsidR="00132112">
        <w:rPr>
          <w:color w:val="000000"/>
          <w:spacing w:val="-6"/>
          <w:sz w:val="28"/>
          <w:szCs w:val="28"/>
          <w:lang w:val="nl-NL"/>
        </w:rPr>
        <w:t>internal persons</w:t>
      </w:r>
      <w:r w:rsidR="00C01FDA" w:rsidRPr="002C7507">
        <w:rPr>
          <w:color w:val="000000"/>
          <w:spacing w:val="-6"/>
          <w:sz w:val="28"/>
          <w:szCs w:val="28"/>
          <w:lang w:val="nl-NL"/>
        </w:rPr>
        <w:t xml:space="preserve"> and related parties of </w:t>
      </w:r>
      <w:r w:rsidR="00132112">
        <w:rPr>
          <w:color w:val="000000"/>
          <w:spacing w:val="-6"/>
          <w:sz w:val="28"/>
          <w:szCs w:val="28"/>
          <w:lang w:val="nl-NL"/>
        </w:rPr>
        <w:t>internal persons</w:t>
      </w:r>
      <w:r w:rsidR="00C01FDA" w:rsidRPr="002C7507">
        <w:rPr>
          <w:color w:val="000000"/>
          <w:spacing w:val="-6"/>
          <w:sz w:val="28"/>
          <w:szCs w:val="28"/>
          <w:lang w:val="nl-NL"/>
        </w:rPr>
        <w:t>.</w:t>
      </w:r>
    </w:p>
    <w:p w14:paraId="4CAEE4B4" w14:textId="4C207F76" w:rsidR="00C01FDA" w:rsidRPr="002C7507" w:rsidRDefault="002C7507" w:rsidP="006636D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>Pursuant to</w:t>
      </w:r>
      <w:r w:rsidR="00C01FDA" w:rsidRPr="002C7507">
        <w:rPr>
          <w:color w:val="000000"/>
          <w:sz w:val="28"/>
          <w:szCs w:val="28"/>
          <w:lang w:val="nl-NL"/>
        </w:rPr>
        <w:t xml:space="preserve"> Point a, Clause 4 - Article 164 of the Enterprise Law dated June 17, 2020, which stipulates the notification of the list of related parties of </w:t>
      </w:r>
      <w:r w:rsidR="00132112">
        <w:rPr>
          <w:color w:val="000000"/>
          <w:sz w:val="28"/>
          <w:szCs w:val="28"/>
          <w:lang w:val="nl-NL"/>
        </w:rPr>
        <w:t>internal persons</w:t>
      </w:r>
      <w:r w:rsidR="00C01FDA" w:rsidRPr="002C7507">
        <w:rPr>
          <w:color w:val="000000"/>
          <w:sz w:val="28"/>
          <w:szCs w:val="28"/>
          <w:lang w:val="nl-NL"/>
        </w:rPr>
        <w:t xml:space="preserve"> at the annual general meeting of shareholders.</w:t>
      </w:r>
    </w:p>
    <w:p w14:paraId="32B8E24C" w14:textId="7FCA8689" w:rsidR="00C01FDA" w:rsidRPr="002C7507" w:rsidRDefault="002C7507" w:rsidP="006636D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sz w:val="28"/>
          <w:szCs w:val="28"/>
        </w:rPr>
        <w:t xml:space="preserve">The Board of Directors of Deo Nai – Coc Sau – TKV Coal Joint Stock Company hereby reports to the General Meeting the list of </w:t>
      </w:r>
      <w:r w:rsidR="00132112">
        <w:rPr>
          <w:sz w:val="28"/>
          <w:szCs w:val="28"/>
        </w:rPr>
        <w:t>internal persons</w:t>
      </w:r>
      <w:r w:rsidRPr="002C7507">
        <w:rPr>
          <w:sz w:val="28"/>
          <w:szCs w:val="28"/>
        </w:rPr>
        <w:t xml:space="preserve"> and their related persons as follows</w:t>
      </w:r>
      <w:r w:rsidR="00C01FDA" w:rsidRPr="002C7507">
        <w:rPr>
          <w:color w:val="000000"/>
          <w:sz w:val="28"/>
          <w:szCs w:val="28"/>
          <w:lang w:val="nl-NL"/>
        </w:rPr>
        <w:t>:</w:t>
      </w:r>
    </w:p>
    <w:p w14:paraId="7B095370" w14:textId="47696B9D" w:rsidR="00C01FDA" w:rsidRPr="002C7507" w:rsidRDefault="002C7507" w:rsidP="005459EA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sz w:val="28"/>
          <w:szCs w:val="28"/>
        </w:rPr>
        <w:t xml:space="preserve">The total number of </w:t>
      </w:r>
      <w:r w:rsidR="00132112">
        <w:rPr>
          <w:sz w:val="28"/>
          <w:szCs w:val="28"/>
        </w:rPr>
        <w:t>internal persons</w:t>
      </w:r>
      <w:r w:rsidRPr="002C7507">
        <w:rPr>
          <w:sz w:val="28"/>
          <w:szCs w:val="28"/>
        </w:rPr>
        <w:t xml:space="preserve"> and related persons of the Company is 140, including</w:t>
      </w:r>
      <w:r w:rsidR="00C01FDA" w:rsidRPr="002C7507">
        <w:rPr>
          <w:color w:val="000000"/>
          <w:sz w:val="28"/>
          <w:szCs w:val="28"/>
          <w:lang w:val="nl-NL"/>
        </w:rPr>
        <w:t>:</w:t>
      </w:r>
    </w:p>
    <w:p w14:paraId="2FD2F489" w14:textId="16A5FA5B" w:rsidR="00C01FDA" w:rsidRPr="002C7507" w:rsidRDefault="003C3755" w:rsidP="005459EA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1) </w:t>
      </w:r>
      <w:r w:rsidR="002C7507" w:rsidRPr="002C7507">
        <w:rPr>
          <w:sz w:val="28"/>
          <w:szCs w:val="28"/>
        </w:rPr>
        <w:t xml:space="preserve">The Company’s </w:t>
      </w:r>
      <w:r w:rsidR="00132112">
        <w:rPr>
          <w:sz w:val="28"/>
          <w:szCs w:val="28"/>
        </w:rPr>
        <w:t>internal persons</w:t>
      </w:r>
      <w:r w:rsidR="002C7507" w:rsidRPr="002C7507">
        <w:rPr>
          <w:sz w:val="28"/>
          <w:szCs w:val="28"/>
        </w:rPr>
        <w:t xml:space="preserve"> consist of 12 individuals currently holding the following positions: Chairman of the Board of Directors, Board Members, Director, Deputy Directors, Chief Accountant, Head of the Supervisory Board, members of the Supervisory Board, and the person in charge of administration – Company Secretary.</w:t>
      </w:r>
    </w:p>
    <w:p w14:paraId="4AFC078E" w14:textId="2714CE0F" w:rsidR="00C01FDA" w:rsidRPr="002C7507" w:rsidRDefault="003C3755" w:rsidP="005459EA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i/>
          <w:color w:val="000000"/>
          <w:sz w:val="28"/>
          <w:szCs w:val="28"/>
          <w:lang w:val="vi-VN"/>
        </w:rPr>
      </w:pPr>
      <w:r w:rsidRPr="002C7507">
        <w:rPr>
          <w:color w:val="000000"/>
          <w:sz w:val="28"/>
          <w:szCs w:val="28"/>
          <w:lang w:val="vi-VN"/>
        </w:rPr>
        <w:t xml:space="preserve">2) </w:t>
      </w:r>
      <w:r w:rsidR="002C7507" w:rsidRPr="002C7507">
        <w:rPr>
          <w:sz w:val="28"/>
          <w:szCs w:val="28"/>
        </w:rPr>
        <w:t xml:space="preserve">The related persons of </w:t>
      </w:r>
      <w:r w:rsidR="00132112">
        <w:rPr>
          <w:sz w:val="28"/>
          <w:szCs w:val="28"/>
        </w:rPr>
        <w:t>internal persons</w:t>
      </w:r>
      <w:r w:rsidR="002C7507" w:rsidRPr="002C7507">
        <w:rPr>
          <w:sz w:val="28"/>
          <w:szCs w:val="28"/>
        </w:rPr>
        <w:t xml:space="preserve"> comprise 127 individuals, including those with family relationships with </w:t>
      </w:r>
      <w:r w:rsidR="00132112">
        <w:rPr>
          <w:sz w:val="28"/>
          <w:szCs w:val="28"/>
        </w:rPr>
        <w:t>internal persons</w:t>
      </w:r>
      <w:r w:rsidR="002C7507" w:rsidRPr="002C7507">
        <w:rPr>
          <w:sz w:val="28"/>
          <w:szCs w:val="28"/>
        </w:rPr>
        <w:t>, such as</w:t>
      </w:r>
      <w:r w:rsidR="002C7507" w:rsidRPr="002C7507">
        <w:rPr>
          <w:i/>
          <w:iCs/>
          <w:sz w:val="28"/>
          <w:szCs w:val="28"/>
        </w:rPr>
        <w:t xml:space="preserve">: biological father, biological mother, adoptive father, adoptive mother, father-in-law, mother-in-law, spouse, children (biological and adopted), daughter-in-law, son-in-law, siblings (biological, brother-in-law, sister-in-law) of 12 </w:t>
      </w:r>
      <w:r w:rsidR="00132112">
        <w:rPr>
          <w:i/>
          <w:iCs/>
          <w:sz w:val="28"/>
          <w:szCs w:val="28"/>
        </w:rPr>
        <w:t>internal persons</w:t>
      </w:r>
      <w:r w:rsidR="002C7507" w:rsidRPr="002C7507">
        <w:rPr>
          <w:i/>
          <w:iCs/>
          <w:sz w:val="28"/>
          <w:szCs w:val="28"/>
        </w:rPr>
        <w:t>.</w:t>
      </w:r>
    </w:p>
    <w:p w14:paraId="73E6EB4D" w14:textId="171ED85C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3) </w:t>
      </w:r>
      <w:r w:rsidR="002C7507" w:rsidRPr="002C7507">
        <w:rPr>
          <w:sz w:val="28"/>
          <w:szCs w:val="28"/>
        </w:rPr>
        <w:t>Summary data as follows:</w:t>
      </w:r>
    </w:p>
    <w:p w14:paraId="38AE63D5" w14:textId="53D9F701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lastRenderedPageBreak/>
        <w:t xml:space="preserve">- </w:t>
      </w:r>
      <w:r w:rsidR="002C7507" w:rsidRPr="002C7507">
        <w:rPr>
          <w:sz w:val="28"/>
          <w:szCs w:val="28"/>
        </w:rPr>
        <w:t>Mr. Nguyen Trong Tot – Chairman of the Board of Directors, with 10 related persons</w:t>
      </w:r>
    </w:p>
    <w:p w14:paraId="005EDB95" w14:textId="521A9E19" w:rsidR="002C7507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sz w:val="28"/>
          <w:szCs w:val="28"/>
        </w:rPr>
      </w:pPr>
      <w:r w:rsidRPr="002C7507">
        <w:rPr>
          <w:color w:val="000000"/>
          <w:w w:val="95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Mr. Dang Thanh Binh – Member of the Board of Directors, Director, with 9 related persons</w:t>
      </w:r>
    </w:p>
    <w:p w14:paraId="54EE0146" w14:textId="15434F5C" w:rsidR="00040CF6" w:rsidRPr="002C7507" w:rsidRDefault="002C7507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sz w:val="28"/>
          <w:szCs w:val="28"/>
        </w:rPr>
        <w:t>Mr. Vu Trong Hung – Member of the Board of Directors, Deputy Director, with 8 related persons</w:t>
      </w:r>
    </w:p>
    <w:p w14:paraId="3434CB7F" w14:textId="348459B6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Mr. Phung Van Tuyen – Independent Member of the Board of Directors, with 12 related persons</w:t>
      </w:r>
    </w:p>
    <w:p w14:paraId="79BFE8C3" w14:textId="57FB3FE4" w:rsidR="000E12AB" w:rsidRPr="002C7507" w:rsidRDefault="000E12AB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Mr. Thieu Dinh Giang – Deputy Director, with 6 related persons</w:t>
      </w:r>
    </w:p>
    <w:p w14:paraId="40152E2C" w14:textId="62255855" w:rsidR="006636D8" w:rsidRPr="002C7507" w:rsidRDefault="006636D8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Mr. Tran Nhat Quang – Deputy Director, with 11 related persons</w:t>
      </w:r>
    </w:p>
    <w:p w14:paraId="7BD9EA2A" w14:textId="75A86B75" w:rsidR="006636D8" w:rsidRPr="002C7507" w:rsidRDefault="006636D8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Mr. Dinh Thai Binh – Deputy Director, with 15 related persons</w:t>
      </w:r>
    </w:p>
    <w:p w14:paraId="535F1DCF" w14:textId="7154DC7A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</w:t>
      </w:r>
      <w:r w:rsidR="003540B5">
        <w:rPr>
          <w:sz w:val="28"/>
          <w:szCs w:val="28"/>
        </w:rPr>
        <w:t>r</w:t>
      </w:r>
      <w:r w:rsidR="002C7507" w:rsidRPr="002C7507">
        <w:rPr>
          <w:sz w:val="28"/>
          <w:szCs w:val="28"/>
        </w:rPr>
        <w:t>s. Nguyen Thi Luong Anh – Head of the Supervisory Board, with 10 related persons</w:t>
      </w:r>
    </w:p>
    <w:p w14:paraId="4A4167F9" w14:textId="5A837110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</w:t>
      </w:r>
      <w:r w:rsidR="003540B5">
        <w:rPr>
          <w:sz w:val="28"/>
          <w:szCs w:val="28"/>
        </w:rPr>
        <w:t>r</w:t>
      </w:r>
      <w:r w:rsidR="002C7507" w:rsidRPr="002C7507">
        <w:rPr>
          <w:sz w:val="28"/>
          <w:szCs w:val="28"/>
        </w:rPr>
        <w:t>s. Tran Thi Diep – Member of the Supervisory Board, with 15 related persons</w:t>
      </w:r>
    </w:p>
    <w:p w14:paraId="7BEA5716" w14:textId="148BAE8A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</w:t>
      </w:r>
      <w:r w:rsidR="003540B5">
        <w:rPr>
          <w:sz w:val="28"/>
          <w:szCs w:val="28"/>
        </w:rPr>
        <w:t>r</w:t>
      </w:r>
      <w:r w:rsidR="002C7507" w:rsidRPr="002C7507">
        <w:rPr>
          <w:sz w:val="28"/>
          <w:szCs w:val="28"/>
        </w:rPr>
        <w:t>s. Nguyen Thi Yen – Member of the Supervisory Board, with 12 related persons</w:t>
      </w:r>
    </w:p>
    <w:p w14:paraId="510AD3B1" w14:textId="41FA3493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2C7507">
        <w:rPr>
          <w:color w:val="000000"/>
          <w:sz w:val="28"/>
          <w:szCs w:val="28"/>
          <w:lang w:val="nl-NL"/>
        </w:rPr>
        <w:t xml:space="preserve">- </w:t>
      </w:r>
      <w:r w:rsidR="002C7507" w:rsidRPr="002C7507">
        <w:rPr>
          <w:sz w:val="28"/>
          <w:szCs w:val="28"/>
        </w:rPr>
        <w:t>M</w:t>
      </w:r>
      <w:r w:rsidR="003540B5">
        <w:rPr>
          <w:sz w:val="28"/>
          <w:szCs w:val="28"/>
        </w:rPr>
        <w:t>r</w:t>
      </w:r>
      <w:bookmarkStart w:id="0" w:name="_GoBack"/>
      <w:bookmarkEnd w:id="0"/>
      <w:r w:rsidR="002C7507" w:rsidRPr="002C7507">
        <w:rPr>
          <w:sz w:val="28"/>
          <w:szCs w:val="28"/>
        </w:rPr>
        <w:t>s. Vu Thi Huong – Chief Accountant, with 8 related persons</w:t>
      </w:r>
    </w:p>
    <w:p w14:paraId="1AD4AB22" w14:textId="3F542E88" w:rsidR="00040CF6" w:rsidRPr="002C7507" w:rsidRDefault="00040CF6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w w:val="95"/>
          <w:sz w:val="28"/>
          <w:szCs w:val="28"/>
          <w:lang w:val="nl-NL"/>
        </w:rPr>
      </w:pPr>
      <w:r w:rsidRPr="002C7507">
        <w:rPr>
          <w:color w:val="000000"/>
          <w:w w:val="95"/>
          <w:sz w:val="28"/>
          <w:szCs w:val="28"/>
          <w:lang w:val="nl-NL"/>
        </w:rPr>
        <w:t>-</w:t>
      </w:r>
      <w:r w:rsidR="00760709">
        <w:rPr>
          <w:color w:val="000000"/>
          <w:w w:val="95"/>
          <w:sz w:val="28"/>
          <w:szCs w:val="28"/>
          <w:lang w:val="nl-NL"/>
        </w:rPr>
        <w:t xml:space="preserve"> </w:t>
      </w:r>
      <w:r w:rsidR="002C7507" w:rsidRPr="002C7507">
        <w:rPr>
          <w:sz w:val="28"/>
          <w:szCs w:val="28"/>
        </w:rPr>
        <w:t>Mr. Nguyen Quang Tung – International Representative, Company Secretary, with 11 related persons</w:t>
      </w:r>
    </w:p>
    <w:p w14:paraId="41BABFFB" w14:textId="676E6151" w:rsidR="00C01FDA" w:rsidRPr="002C7507" w:rsidRDefault="002C7507" w:rsidP="00E46D38">
      <w:pPr>
        <w:pStyle w:val="NormalWeb"/>
        <w:shd w:val="clear" w:color="auto" w:fill="FFFFFF"/>
        <w:spacing w:before="120" w:beforeAutospacing="0" w:after="120" w:afterAutospacing="0" w:line="252" w:lineRule="auto"/>
        <w:ind w:firstLine="720"/>
        <w:jc w:val="both"/>
        <w:rPr>
          <w:color w:val="000000"/>
          <w:spacing w:val="-6"/>
          <w:sz w:val="28"/>
          <w:szCs w:val="28"/>
          <w:lang w:val="nl-NL"/>
        </w:rPr>
      </w:pPr>
      <w:r w:rsidRPr="002C7507">
        <w:rPr>
          <w:sz w:val="28"/>
          <w:szCs w:val="28"/>
        </w:rPr>
        <w:t xml:space="preserve">Information regarding </w:t>
      </w:r>
      <w:r w:rsidR="00132112">
        <w:rPr>
          <w:sz w:val="28"/>
          <w:szCs w:val="28"/>
        </w:rPr>
        <w:t>internal persons</w:t>
      </w:r>
      <w:r w:rsidRPr="002C7507">
        <w:rPr>
          <w:sz w:val="28"/>
          <w:szCs w:val="28"/>
        </w:rPr>
        <w:t xml:space="preserve"> and related persons of </w:t>
      </w:r>
      <w:r w:rsidR="00132112">
        <w:rPr>
          <w:sz w:val="28"/>
          <w:szCs w:val="28"/>
        </w:rPr>
        <w:t>internal persons</w:t>
      </w:r>
      <w:r w:rsidRPr="002C7507">
        <w:rPr>
          <w:sz w:val="28"/>
          <w:szCs w:val="28"/>
        </w:rPr>
        <w:t xml:space="preserve"> has been disclosed by the Company prior to the General Meeting in accordance with applicable regulations</w:t>
      </w:r>
      <w:r w:rsidR="00C01FDA" w:rsidRPr="002C7507">
        <w:rPr>
          <w:color w:val="000000"/>
          <w:spacing w:val="-6"/>
          <w:sz w:val="28"/>
          <w:szCs w:val="28"/>
          <w:lang w:val="nl-NL"/>
        </w:rPr>
        <w:t>.</w:t>
      </w:r>
    </w:p>
    <w:p w14:paraId="614D43B7" w14:textId="32B4BDDF" w:rsidR="005459EA" w:rsidRPr="002C7507" w:rsidRDefault="002C7507" w:rsidP="005459EA">
      <w:pPr>
        <w:spacing w:line="252" w:lineRule="auto"/>
        <w:ind w:right="147"/>
        <w:jc w:val="center"/>
        <w:rPr>
          <w:i/>
          <w:iCs/>
          <w:lang w:val="sv-SE"/>
        </w:rPr>
      </w:pPr>
      <w:r w:rsidRPr="002C7507">
        <w:rPr>
          <w:i/>
          <w:iCs/>
        </w:rPr>
        <w:t xml:space="preserve">(Detailed information is provided in the list of 139 </w:t>
      </w:r>
      <w:r w:rsidR="00132112">
        <w:rPr>
          <w:i/>
          <w:iCs/>
        </w:rPr>
        <w:t>internal persons</w:t>
      </w:r>
      <w:r w:rsidRPr="002C7507">
        <w:rPr>
          <w:i/>
          <w:iCs/>
        </w:rPr>
        <w:t xml:space="preserve"> and related persons of </w:t>
      </w:r>
      <w:r w:rsidR="00132112">
        <w:rPr>
          <w:i/>
          <w:iCs/>
        </w:rPr>
        <w:t>internal persons</w:t>
      </w:r>
      <w:r w:rsidRPr="002C7507">
        <w:rPr>
          <w:i/>
          <w:iCs/>
        </w:rPr>
        <w:t>.)</w:t>
      </w:r>
    </w:p>
    <w:p w14:paraId="27DF90BB" w14:textId="61BA96CF" w:rsidR="005459EA" w:rsidRPr="002C7507" w:rsidRDefault="002C7507" w:rsidP="005459EA">
      <w:pPr>
        <w:spacing w:before="80" w:line="252" w:lineRule="auto"/>
        <w:ind w:firstLine="720"/>
        <w:jc w:val="both"/>
        <w:rPr>
          <w:rFonts w:eastAsia="Times New Roman"/>
          <w:color w:val="000000"/>
          <w:kern w:val="0"/>
          <w:lang w:val="nl-NL" w:eastAsia="en-US"/>
        </w:rPr>
      </w:pPr>
      <w:r w:rsidRPr="002C7507">
        <w:t>The Board of Directors of Deo Nai – Coc Sau – TKV Coal Joint Stock Company respectfully reports the above to the General Meeting. /.</w:t>
      </w:r>
    </w:p>
    <w:p w14:paraId="3589891C" w14:textId="77777777" w:rsidR="009762AA" w:rsidRPr="006F7814" w:rsidRDefault="009762AA" w:rsidP="00243345">
      <w:pPr>
        <w:spacing w:before="40"/>
        <w:ind w:firstLine="851"/>
        <w:jc w:val="both"/>
        <w:rPr>
          <w:color w:val="000000" w:themeColor="text1"/>
          <w:sz w:val="14"/>
          <w:szCs w:val="26"/>
          <w:lang w:val="sv-SE"/>
        </w:rPr>
      </w:pPr>
    </w:p>
    <w:p w14:paraId="785DB6A2" w14:textId="77777777" w:rsidR="00EE0499" w:rsidRPr="006F7814" w:rsidRDefault="00EE0499" w:rsidP="00243345">
      <w:pPr>
        <w:spacing w:before="40"/>
        <w:ind w:firstLine="851"/>
        <w:jc w:val="both"/>
        <w:rPr>
          <w:color w:val="000000" w:themeColor="text1"/>
          <w:sz w:val="14"/>
          <w:szCs w:val="26"/>
          <w:lang w:val="sv-SE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4786"/>
        <w:gridCol w:w="4394"/>
      </w:tblGrid>
      <w:tr w:rsidR="00696915" w:rsidRPr="00BA5807" w14:paraId="6E798929" w14:textId="77777777" w:rsidTr="002A2B78">
        <w:trPr>
          <w:trHeight w:val="2092"/>
        </w:trPr>
        <w:tc>
          <w:tcPr>
            <w:tcW w:w="4786" w:type="dxa"/>
          </w:tcPr>
          <w:p w14:paraId="3E345F49" w14:textId="77777777" w:rsidR="00696915" w:rsidRPr="000A2C72" w:rsidRDefault="00696915">
            <w:pPr>
              <w:rPr>
                <w:rFonts w:eastAsia="Times New Roman"/>
                <w:color w:val="000000" w:themeColor="text1"/>
                <w:kern w:val="0"/>
                <w:sz w:val="24"/>
                <w:szCs w:val="24"/>
                <w:lang w:val="nl-NL" w:eastAsia="en-US"/>
              </w:rPr>
            </w:pPr>
            <w:r w:rsidRPr="000A2C72">
              <w:rPr>
                <w:rFonts w:eastAsia="Times New Roman"/>
                <w:b/>
                <w:i/>
                <w:color w:val="000000" w:themeColor="text1"/>
                <w:kern w:val="0"/>
                <w:sz w:val="24"/>
                <w:szCs w:val="24"/>
                <w:lang w:val="nl-NL" w:eastAsia="en-US"/>
              </w:rPr>
              <w:t>Recipient:</w:t>
            </w:r>
            <w:r w:rsidRPr="000A2C72">
              <w:rPr>
                <w:rFonts w:eastAsia="Times New Roman"/>
                <w:color w:val="000000" w:themeColor="text1"/>
                <w:kern w:val="0"/>
                <w:sz w:val="24"/>
                <w:szCs w:val="24"/>
                <w:lang w:val="nl-NL" w:eastAsia="en-US"/>
              </w:rPr>
              <w:tab/>
            </w:r>
          </w:p>
          <w:p w14:paraId="7A3845DD" w14:textId="19F1D790" w:rsidR="00696915" w:rsidRPr="002A2B78" w:rsidRDefault="00250B16">
            <w:pPr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</w:pPr>
            <w:r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  <w:t>- Shareholders (via Website);</w:t>
            </w:r>
          </w:p>
          <w:p w14:paraId="5BDD2106" w14:textId="2D9A5D05" w:rsidR="00696915" w:rsidRPr="002A2B78" w:rsidRDefault="00696915">
            <w:pPr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</w:pPr>
            <w:r w:rsidRPr="002A2B78"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  <w:t>- Members of the Board of Directors and Supervisory Board (e-copy);</w:t>
            </w:r>
          </w:p>
          <w:p w14:paraId="4D48D931" w14:textId="0A2495C9" w:rsidR="00696915" w:rsidRPr="002A2B78" w:rsidRDefault="00696915">
            <w:pPr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</w:pPr>
            <w:r w:rsidRPr="006F7814"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  <w:t xml:space="preserve"> </w:t>
            </w:r>
            <w:r w:rsidRPr="002A2B78"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en-US"/>
              </w:rPr>
              <w:t>- Upload the company website;</w:t>
            </w:r>
          </w:p>
          <w:p w14:paraId="7EC109DC" w14:textId="1623ED9F" w:rsidR="00696915" w:rsidRPr="002A2B78" w:rsidRDefault="00BA5807">
            <w:pPr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</w:pPr>
            <w:r w:rsidRPr="002A2B78"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  <w:t xml:space="preserve">- Saved: </w:t>
            </w:r>
            <w:r w:rsidR="00760709"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  <w:t>Administration Department</w:t>
            </w:r>
            <w:r w:rsidRPr="002A2B78">
              <w:rPr>
                <w:rFonts w:eastAsia="Times New Roman"/>
                <w:color w:val="000000" w:themeColor="text1"/>
                <w:kern w:val="0"/>
                <w:sz w:val="22"/>
                <w:szCs w:val="22"/>
                <w:lang w:val="nl-NL" w:eastAsia="en-US"/>
              </w:rPr>
              <w:t>, Board of Directors.</w:t>
            </w:r>
          </w:p>
          <w:p w14:paraId="4EA42DB0" w14:textId="77777777" w:rsidR="00696915" w:rsidRPr="00BA5807" w:rsidRDefault="00696915">
            <w:pPr>
              <w:rPr>
                <w:rFonts w:eastAsia="Times New Roman"/>
                <w:color w:val="000000" w:themeColor="text1"/>
                <w:kern w:val="0"/>
                <w:sz w:val="20"/>
                <w:szCs w:val="20"/>
                <w:lang w:val="nl-NL" w:eastAsia="en-US"/>
              </w:rPr>
            </w:pPr>
          </w:p>
        </w:tc>
        <w:tc>
          <w:tcPr>
            <w:tcW w:w="4394" w:type="dxa"/>
          </w:tcPr>
          <w:p w14:paraId="0B79A104" w14:textId="0261554A" w:rsidR="00696915" w:rsidRPr="008832C9" w:rsidRDefault="002C7507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nl-NL" w:eastAsia="en-US"/>
              </w:rPr>
            </w:pPr>
            <w:r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nl-NL" w:eastAsia="en-US"/>
              </w:rPr>
              <w:t>O/B</w:t>
            </w:r>
            <w:r w:rsidR="00696915" w:rsidRPr="008832C9"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nl-NL" w:eastAsia="en-US"/>
              </w:rPr>
              <w:t>. BOARD OF DIRECTORS</w:t>
            </w:r>
          </w:p>
          <w:p w14:paraId="5422D564" w14:textId="77777777" w:rsidR="00696915" w:rsidRPr="008832C9" w:rsidRDefault="00696915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nl-NL" w:eastAsia="en-US"/>
              </w:rPr>
            </w:pPr>
            <w:r w:rsidRPr="008832C9"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nl-NL" w:eastAsia="en-US"/>
              </w:rPr>
              <w:t>CHAIRPERSON</w:t>
            </w:r>
          </w:p>
          <w:p w14:paraId="57614D58" w14:textId="77777777" w:rsidR="00696915" w:rsidRPr="008832C9" w:rsidRDefault="00696915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44"/>
                <w:szCs w:val="20"/>
                <w:lang w:val="nl-NL" w:eastAsia="en-US"/>
              </w:rPr>
            </w:pPr>
          </w:p>
          <w:p w14:paraId="4AE11803" w14:textId="77777777" w:rsidR="00696915" w:rsidRPr="008832C9" w:rsidRDefault="00696915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val="nl-NL" w:eastAsia="en-US"/>
              </w:rPr>
            </w:pPr>
          </w:p>
          <w:p w14:paraId="38630C46" w14:textId="77777777" w:rsidR="002A2B78" w:rsidRPr="008832C9" w:rsidRDefault="002A2B78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val="nl-NL" w:eastAsia="en-US"/>
              </w:rPr>
            </w:pPr>
          </w:p>
          <w:p w14:paraId="4ADAA375" w14:textId="77777777" w:rsidR="00696915" w:rsidRPr="008832C9" w:rsidRDefault="00696915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nl-NL" w:eastAsia="en-US"/>
              </w:rPr>
            </w:pPr>
          </w:p>
          <w:p w14:paraId="40BDAB07" w14:textId="77777777" w:rsidR="00696915" w:rsidRPr="008832C9" w:rsidRDefault="00696915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nl-NL" w:eastAsia="en-US"/>
              </w:rPr>
            </w:pPr>
          </w:p>
          <w:p w14:paraId="4756F81F" w14:textId="77777777" w:rsidR="00696915" w:rsidRPr="00BA5807" w:rsidRDefault="00696915">
            <w:pPr>
              <w:jc w:val="center"/>
              <w:rPr>
                <w:rFonts w:eastAsia="Times New Roman"/>
                <w:b/>
                <w:color w:val="000000" w:themeColor="text1"/>
                <w:kern w:val="0"/>
                <w:sz w:val="26"/>
                <w:szCs w:val="20"/>
                <w:lang w:val="fr-CA" w:eastAsia="en-US"/>
              </w:rPr>
            </w:pPr>
            <w:r w:rsidRPr="008832C9">
              <w:rPr>
                <w:rFonts w:eastAsia="Times New Roman"/>
                <w:b/>
                <w:color w:val="000000" w:themeColor="text1"/>
                <w:kern w:val="0"/>
                <w:szCs w:val="20"/>
                <w:lang w:val="nl-NL" w:eastAsia="en-US"/>
              </w:rPr>
              <w:t xml:space="preserve">     </w:t>
            </w:r>
            <w:r w:rsidRPr="000A2C72">
              <w:rPr>
                <w:rFonts w:eastAsia="Times New Roman"/>
                <w:b/>
                <w:color w:val="000000" w:themeColor="text1"/>
                <w:kern w:val="0"/>
                <w:szCs w:val="20"/>
                <w:lang w:val="fr-CA" w:eastAsia="en-US"/>
              </w:rPr>
              <w:t>Nguyen Trong Tot</w:t>
            </w:r>
          </w:p>
        </w:tc>
      </w:tr>
    </w:tbl>
    <w:p w14:paraId="7717729F" w14:textId="77777777" w:rsidR="00730CAE" w:rsidRPr="00BA5807" w:rsidRDefault="00730CAE" w:rsidP="00955209">
      <w:pPr>
        <w:spacing w:before="40"/>
        <w:jc w:val="both"/>
        <w:rPr>
          <w:color w:val="000000" w:themeColor="text1"/>
          <w:sz w:val="26"/>
          <w:szCs w:val="26"/>
        </w:rPr>
      </w:pPr>
    </w:p>
    <w:sectPr w:rsidR="00730CAE" w:rsidRPr="00BA5807" w:rsidSect="005233E3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008" w:right="1008" w:bottom="1008" w:left="1728" w:header="706" w:footer="50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B8188" w14:textId="77777777" w:rsidR="00D66AFC" w:rsidRDefault="00D66AFC" w:rsidP="00640C65">
      <w:r>
        <w:separator/>
      </w:r>
    </w:p>
  </w:endnote>
  <w:endnote w:type="continuationSeparator" w:id="0">
    <w:p w14:paraId="02147B14" w14:textId="77777777" w:rsidR="00D66AFC" w:rsidRDefault="00D66AFC" w:rsidP="0064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54624" w14:textId="77777777" w:rsidR="00A9232D" w:rsidRDefault="004C5C9B" w:rsidP="00640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232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50BB4D" w14:textId="77777777" w:rsidR="00A9232D" w:rsidRDefault="00A9232D" w:rsidP="00640C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D1B43" w14:textId="77777777" w:rsidR="00A9232D" w:rsidRDefault="00A9232D" w:rsidP="00640C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0CBF9" w14:textId="77777777" w:rsidR="00D66AFC" w:rsidRDefault="00D66AFC" w:rsidP="00640C65">
      <w:r>
        <w:separator/>
      </w:r>
    </w:p>
  </w:footnote>
  <w:footnote w:type="continuationSeparator" w:id="0">
    <w:p w14:paraId="053CF426" w14:textId="77777777" w:rsidR="00D66AFC" w:rsidRDefault="00D66AFC" w:rsidP="0064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8569848"/>
      <w:docPartObj>
        <w:docPartGallery w:val="Page Numbers (Top of Page)"/>
        <w:docPartUnique/>
      </w:docPartObj>
    </w:sdtPr>
    <w:sdtEndPr/>
    <w:sdtContent>
      <w:p w14:paraId="6684E891" w14:textId="786292B4" w:rsidR="00F34285" w:rsidRDefault="004C5C9B">
        <w:pPr>
          <w:pStyle w:val="Header"/>
          <w:jc w:val="center"/>
        </w:pPr>
        <w:r>
          <w:fldChar w:fldCharType="begin"/>
        </w:r>
        <w:r w:rsidR="00F34285">
          <w:instrText>PAGE   \* MERGEFORMAT</w:instrText>
        </w:r>
        <w:r>
          <w:fldChar w:fldCharType="separate"/>
        </w:r>
        <w:r w:rsidR="003540B5" w:rsidRPr="003540B5">
          <w:rPr>
            <w:noProof/>
            <w:lang w:val="vi-VN"/>
          </w:rPr>
          <w:t>2</w:t>
        </w:r>
        <w:r>
          <w:fldChar w:fldCharType="end"/>
        </w:r>
      </w:p>
    </w:sdtContent>
  </w:sdt>
  <w:p w14:paraId="13DB0069" w14:textId="77777777" w:rsidR="00F34285" w:rsidRDefault="00F342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79E58" w14:textId="77777777" w:rsidR="000A2C72" w:rsidRDefault="000A2C72">
    <w:pPr>
      <w:pStyle w:val="Header"/>
      <w:jc w:val="center"/>
    </w:pPr>
  </w:p>
  <w:p w14:paraId="33A277C0" w14:textId="77777777" w:rsidR="000A2C72" w:rsidRDefault="000A2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1"/>
    <w:multiLevelType w:val="hybridMultilevel"/>
    <w:tmpl w:val="B590EA4E"/>
    <w:lvl w:ilvl="0" w:tplc="4E28D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773283"/>
    <w:multiLevelType w:val="hybridMultilevel"/>
    <w:tmpl w:val="28BC12C0"/>
    <w:lvl w:ilvl="0" w:tplc="A4C23D5C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411C8F"/>
    <w:multiLevelType w:val="hybridMultilevel"/>
    <w:tmpl w:val="F572C19A"/>
    <w:lvl w:ilvl="0" w:tplc="9F04E4E0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F406FB"/>
    <w:multiLevelType w:val="multilevel"/>
    <w:tmpl w:val="61B022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BCA1BD4"/>
    <w:multiLevelType w:val="hybridMultilevel"/>
    <w:tmpl w:val="B10CC0FE"/>
    <w:lvl w:ilvl="0" w:tplc="411AEB1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54FFF"/>
    <w:multiLevelType w:val="hybridMultilevel"/>
    <w:tmpl w:val="6C2AE3C4"/>
    <w:lvl w:ilvl="0" w:tplc="7F2664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BD612D6"/>
    <w:multiLevelType w:val="hybridMultilevel"/>
    <w:tmpl w:val="DBFC079A"/>
    <w:lvl w:ilvl="0" w:tplc="E5B26D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806E75F2">
      <w:start w:val="1"/>
      <w:numFmt w:val="decimal"/>
      <w:lvlText w:val="4.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F0"/>
    <w:rsid w:val="00002711"/>
    <w:rsid w:val="0000339A"/>
    <w:rsid w:val="00006A2A"/>
    <w:rsid w:val="000174AD"/>
    <w:rsid w:val="000239ED"/>
    <w:rsid w:val="000245C7"/>
    <w:rsid w:val="00026C76"/>
    <w:rsid w:val="0003285E"/>
    <w:rsid w:val="00040CF6"/>
    <w:rsid w:val="00042928"/>
    <w:rsid w:val="00063994"/>
    <w:rsid w:val="00064C8E"/>
    <w:rsid w:val="00070230"/>
    <w:rsid w:val="00072F94"/>
    <w:rsid w:val="00075048"/>
    <w:rsid w:val="0008088D"/>
    <w:rsid w:val="00096369"/>
    <w:rsid w:val="000A2C72"/>
    <w:rsid w:val="000C7E9E"/>
    <w:rsid w:val="000D3FFD"/>
    <w:rsid w:val="000D6D96"/>
    <w:rsid w:val="000E0ABA"/>
    <w:rsid w:val="000E12AB"/>
    <w:rsid w:val="000E2A34"/>
    <w:rsid w:val="000E7AE5"/>
    <w:rsid w:val="000F2E74"/>
    <w:rsid w:val="000F6448"/>
    <w:rsid w:val="00101571"/>
    <w:rsid w:val="00107DE7"/>
    <w:rsid w:val="00107F92"/>
    <w:rsid w:val="00115952"/>
    <w:rsid w:val="00121C17"/>
    <w:rsid w:val="0012243D"/>
    <w:rsid w:val="00123AC8"/>
    <w:rsid w:val="00132112"/>
    <w:rsid w:val="00135F5E"/>
    <w:rsid w:val="00153524"/>
    <w:rsid w:val="00157C37"/>
    <w:rsid w:val="00167697"/>
    <w:rsid w:val="00193CC6"/>
    <w:rsid w:val="001979CE"/>
    <w:rsid w:val="001A20F9"/>
    <w:rsid w:val="001A3506"/>
    <w:rsid w:val="001B7BBA"/>
    <w:rsid w:val="001C6641"/>
    <w:rsid w:val="001D00F3"/>
    <w:rsid w:val="001D0AA3"/>
    <w:rsid w:val="001D12E6"/>
    <w:rsid w:val="001D5330"/>
    <w:rsid w:val="001D5F86"/>
    <w:rsid w:val="001E1645"/>
    <w:rsid w:val="001F0C32"/>
    <w:rsid w:val="002011B9"/>
    <w:rsid w:val="00201DD7"/>
    <w:rsid w:val="002049B5"/>
    <w:rsid w:val="002050E5"/>
    <w:rsid w:val="0020631D"/>
    <w:rsid w:val="002065E8"/>
    <w:rsid w:val="00207468"/>
    <w:rsid w:val="002134D0"/>
    <w:rsid w:val="00216209"/>
    <w:rsid w:val="00220236"/>
    <w:rsid w:val="00230941"/>
    <w:rsid w:val="00230A59"/>
    <w:rsid w:val="00232C32"/>
    <w:rsid w:val="00237824"/>
    <w:rsid w:val="00240159"/>
    <w:rsid w:val="0024092D"/>
    <w:rsid w:val="00243345"/>
    <w:rsid w:val="00247050"/>
    <w:rsid w:val="00250B16"/>
    <w:rsid w:val="00251281"/>
    <w:rsid w:val="00253500"/>
    <w:rsid w:val="00265742"/>
    <w:rsid w:val="0027437D"/>
    <w:rsid w:val="00274580"/>
    <w:rsid w:val="00276C3A"/>
    <w:rsid w:val="002836FF"/>
    <w:rsid w:val="002924F1"/>
    <w:rsid w:val="00292FCD"/>
    <w:rsid w:val="0029302B"/>
    <w:rsid w:val="002977FD"/>
    <w:rsid w:val="002A2B78"/>
    <w:rsid w:val="002A39F3"/>
    <w:rsid w:val="002B15D4"/>
    <w:rsid w:val="002B337D"/>
    <w:rsid w:val="002C7507"/>
    <w:rsid w:val="002C7731"/>
    <w:rsid w:val="002D0DB3"/>
    <w:rsid w:val="002F0574"/>
    <w:rsid w:val="00300528"/>
    <w:rsid w:val="0030242B"/>
    <w:rsid w:val="003043F7"/>
    <w:rsid w:val="00326AF2"/>
    <w:rsid w:val="00332BCE"/>
    <w:rsid w:val="00340256"/>
    <w:rsid w:val="00340D7C"/>
    <w:rsid w:val="003418E5"/>
    <w:rsid w:val="00342F84"/>
    <w:rsid w:val="003435E2"/>
    <w:rsid w:val="00344E2A"/>
    <w:rsid w:val="003516BC"/>
    <w:rsid w:val="003540B5"/>
    <w:rsid w:val="00361C04"/>
    <w:rsid w:val="00362EF0"/>
    <w:rsid w:val="00363868"/>
    <w:rsid w:val="003646B6"/>
    <w:rsid w:val="003752A8"/>
    <w:rsid w:val="003763A9"/>
    <w:rsid w:val="00377BE3"/>
    <w:rsid w:val="00385557"/>
    <w:rsid w:val="003923C5"/>
    <w:rsid w:val="0039367E"/>
    <w:rsid w:val="00395B1F"/>
    <w:rsid w:val="003A2ECD"/>
    <w:rsid w:val="003A68DC"/>
    <w:rsid w:val="003A78C9"/>
    <w:rsid w:val="003B3700"/>
    <w:rsid w:val="003C3755"/>
    <w:rsid w:val="003C44A8"/>
    <w:rsid w:val="003C4540"/>
    <w:rsid w:val="003C7868"/>
    <w:rsid w:val="003C7C41"/>
    <w:rsid w:val="003D2877"/>
    <w:rsid w:val="003D6B40"/>
    <w:rsid w:val="003E0765"/>
    <w:rsid w:val="003E2140"/>
    <w:rsid w:val="003E4379"/>
    <w:rsid w:val="003E75A1"/>
    <w:rsid w:val="003F0527"/>
    <w:rsid w:val="003F72BE"/>
    <w:rsid w:val="003F7C50"/>
    <w:rsid w:val="00404A09"/>
    <w:rsid w:val="00410EBB"/>
    <w:rsid w:val="00413F13"/>
    <w:rsid w:val="00414E90"/>
    <w:rsid w:val="00415AC0"/>
    <w:rsid w:val="00416864"/>
    <w:rsid w:val="00424D2B"/>
    <w:rsid w:val="0042724A"/>
    <w:rsid w:val="004468CE"/>
    <w:rsid w:val="004620AC"/>
    <w:rsid w:val="0047247E"/>
    <w:rsid w:val="00474963"/>
    <w:rsid w:val="00477A87"/>
    <w:rsid w:val="00481EEE"/>
    <w:rsid w:val="00486D1C"/>
    <w:rsid w:val="00492787"/>
    <w:rsid w:val="004A52A6"/>
    <w:rsid w:val="004A5B1B"/>
    <w:rsid w:val="004B3D38"/>
    <w:rsid w:val="004B7363"/>
    <w:rsid w:val="004C22D4"/>
    <w:rsid w:val="004C5C9B"/>
    <w:rsid w:val="004C6099"/>
    <w:rsid w:val="004D078E"/>
    <w:rsid w:val="004D17A7"/>
    <w:rsid w:val="004E16ED"/>
    <w:rsid w:val="004E2F61"/>
    <w:rsid w:val="004E6F81"/>
    <w:rsid w:val="004E7ED0"/>
    <w:rsid w:val="004F02A9"/>
    <w:rsid w:val="005161AE"/>
    <w:rsid w:val="00520F35"/>
    <w:rsid w:val="005233E3"/>
    <w:rsid w:val="005307FB"/>
    <w:rsid w:val="0053196B"/>
    <w:rsid w:val="00533979"/>
    <w:rsid w:val="0054534B"/>
    <w:rsid w:val="005459EA"/>
    <w:rsid w:val="00552BE5"/>
    <w:rsid w:val="00554A6F"/>
    <w:rsid w:val="00557F76"/>
    <w:rsid w:val="00562A39"/>
    <w:rsid w:val="00572E30"/>
    <w:rsid w:val="00582CBF"/>
    <w:rsid w:val="00582F10"/>
    <w:rsid w:val="00584D84"/>
    <w:rsid w:val="00587B74"/>
    <w:rsid w:val="00590A09"/>
    <w:rsid w:val="00591D76"/>
    <w:rsid w:val="00596D19"/>
    <w:rsid w:val="005B47D3"/>
    <w:rsid w:val="005B59B5"/>
    <w:rsid w:val="005C2C5B"/>
    <w:rsid w:val="005C4610"/>
    <w:rsid w:val="005D0AE6"/>
    <w:rsid w:val="005D50D9"/>
    <w:rsid w:val="005E14EF"/>
    <w:rsid w:val="005F0782"/>
    <w:rsid w:val="005F319F"/>
    <w:rsid w:val="005F52A4"/>
    <w:rsid w:val="006027C5"/>
    <w:rsid w:val="006234A8"/>
    <w:rsid w:val="00640C65"/>
    <w:rsid w:val="006418DE"/>
    <w:rsid w:val="006447B8"/>
    <w:rsid w:val="006475AB"/>
    <w:rsid w:val="006479FF"/>
    <w:rsid w:val="00652BEC"/>
    <w:rsid w:val="00654AA1"/>
    <w:rsid w:val="00655268"/>
    <w:rsid w:val="00660667"/>
    <w:rsid w:val="006636D8"/>
    <w:rsid w:val="00663E7E"/>
    <w:rsid w:val="006672EE"/>
    <w:rsid w:val="00667F7E"/>
    <w:rsid w:val="006719E3"/>
    <w:rsid w:val="0067344A"/>
    <w:rsid w:val="00680AB6"/>
    <w:rsid w:val="006812C3"/>
    <w:rsid w:val="00682C9A"/>
    <w:rsid w:val="00684110"/>
    <w:rsid w:val="00685BCE"/>
    <w:rsid w:val="00696915"/>
    <w:rsid w:val="006A09C7"/>
    <w:rsid w:val="006A1788"/>
    <w:rsid w:val="006B0958"/>
    <w:rsid w:val="006B74C4"/>
    <w:rsid w:val="006C373F"/>
    <w:rsid w:val="006C407B"/>
    <w:rsid w:val="006E189F"/>
    <w:rsid w:val="006E2484"/>
    <w:rsid w:val="006E33CF"/>
    <w:rsid w:val="006F1F71"/>
    <w:rsid w:val="006F7814"/>
    <w:rsid w:val="007020E9"/>
    <w:rsid w:val="00703D26"/>
    <w:rsid w:val="00710C7E"/>
    <w:rsid w:val="00712E7A"/>
    <w:rsid w:val="00713BD8"/>
    <w:rsid w:val="00714622"/>
    <w:rsid w:val="00714A1C"/>
    <w:rsid w:val="00717A2B"/>
    <w:rsid w:val="00723DE0"/>
    <w:rsid w:val="0072620D"/>
    <w:rsid w:val="007279E1"/>
    <w:rsid w:val="00730CAE"/>
    <w:rsid w:val="007315F6"/>
    <w:rsid w:val="007331E5"/>
    <w:rsid w:val="007368F7"/>
    <w:rsid w:val="00743169"/>
    <w:rsid w:val="007519E4"/>
    <w:rsid w:val="007528A3"/>
    <w:rsid w:val="00760709"/>
    <w:rsid w:val="00762314"/>
    <w:rsid w:val="00780295"/>
    <w:rsid w:val="00782A81"/>
    <w:rsid w:val="00785E2B"/>
    <w:rsid w:val="00787738"/>
    <w:rsid w:val="00790495"/>
    <w:rsid w:val="007928BD"/>
    <w:rsid w:val="00793CE5"/>
    <w:rsid w:val="007A0E7A"/>
    <w:rsid w:val="007A3230"/>
    <w:rsid w:val="007A3A90"/>
    <w:rsid w:val="007B6501"/>
    <w:rsid w:val="007C07C1"/>
    <w:rsid w:val="007C1B52"/>
    <w:rsid w:val="007C4D92"/>
    <w:rsid w:val="007D491F"/>
    <w:rsid w:val="007E4A2D"/>
    <w:rsid w:val="007F473C"/>
    <w:rsid w:val="00802A2A"/>
    <w:rsid w:val="00812966"/>
    <w:rsid w:val="00812F29"/>
    <w:rsid w:val="008136F7"/>
    <w:rsid w:val="00813D9B"/>
    <w:rsid w:val="00835F15"/>
    <w:rsid w:val="0085645E"/>
    <w:rsid w:val="00857F4D"/>
    <w:rsid w:val="00874D6A"/>
    <w:rsid w:val="008832C9"/>
    <w:rsid w:val="00893D3B"/>
    <w:rsid w:val="008A5EDB"/>
    <w:rsid w:val="008B4C7C"/>
    <w:rsid w:val="008B77C2"/>
    <w:rsid w:val="008C0DE0"/>
    <w:rsid w:val="008D63E4"/>
    <w:rsid w:val="008E5CE8"/>
    <w:rsid w:val="008F2F9D"/>
    <w:rsid w:val="00904A14"/>
    <w:rsid w:val="00913629"/>
    <w:rsid w:val="009150F9"/>
    <w:rsid w:val="00920D33"/>
    <w:rsid w:val="00920F4B"/>
    <w:rsid w:val="009404B2"/>
    <w:rsid w:val="00945942"/>
    <w:rsid w:val="0094690F"/>
    <w:rsid w:val="00946D39"/>
    <w:rsid w:val="00947071"/>
    <w:rsid w:val="00950965"/>
    <w:rsid w:val="00952106"/>
    <w:rsid w:val="00952CCD"/>
    <w:rsid w:val="00955209"/>
    <w:rsid w:val="009558E0"/>
    <w:rsid w:val="00955F35"/>
    <w:rsid w:val="00955FBB"/>
    <w:rsid w:val="00971F4F"/>
    <w:rsid w:val="009762AA"/>
    <w:rsid w:val="00990D1E"/>
    <w:rsid w:val="009946B3"/>
    <w:rsid w:val="009A0DAF"/>
    <w:rsid w:val="009A5435"/>
    <w:rsid w:val="009A69F1"/>
    <w:rsid w:val="009B0974"/>
    <w:rsid w:val="009B20F2"/>
    <w:rsid w:val="009C5B0E"/>
    <w:rsid w:val="009D37CE"/>
    <w:rsid w:val="009D4C7D"/>
    <w:rsid w:val="009E6261"/>
    <w:rsid w:val="009F271E"/>
    <w:rsid w:val="009F4F44"/>
    <w:rsid w:val="00A04266"/>
    <w:rsid w:val="00A11EA3"/>
    <w:rsid w:val="00A16690"/>
    <w:rsid w:val="00A17D55"/>
    <w:rsid w:val="00A215D5"/>
    <w:rsid w:val="00A23C0A"/>
    <w:rsid w:val="00A23C38"/>
    <w:rsid w:val="00A27992"/>
    <w:rsid w:val="00A30F11"/>
    <w:rsid w:val="00A349FE"/>
    <w:rsid w:val="00A419B2"/>
    <w:rsid w:val="00A431F3"/>
    <w:rsid w:val="00A447C1"/>
    <w:rsid w:val="00A45237"/>
    <w:rsid w:val="00A47B54"/>
    <w:rsid w:val="00A541D3"/>
    <w:rsid w:val="00A55F19"/>
    <w:rsid w:val="00A5716E"/>
    <w:rsid w:val="00A6474A"/>
    <w:rsid w:val="00A67FB7"/>
    <w:rsid w:val="00A71699"/>
    <w:rsid w:val="00A71E31"/>
    <w:rsid w:val="00A7322D"/>
    <w:rsid w:val="00A8591B"/>
    <w:rsid w:val="00A85CB7"/>
    <w:rsid w:val="00A9232D"/>
    <w:rsid w:val="00AA4D32"/>
    <w:rsid w:val="00AB03EF"/>
    <w:rsid w:val="00AB1E73"/>
    <w:rsid w:val="00AB2ED5"/>
    <w:rsid w:val="00AB551E"/>
    <w:rsid w:val="00AC3D07"/>
    <w:rsid w:val="00AC4F42"/>
    <w:rsid w:val="00AC67DF"/>
    <w:rsid w:val="00AC7C05"/>
    <w:rsid w:val="00AD1357"/>
    <w:rsid w:val="00AE4A8B"/>
    <w:rsid w:val="00AF2939"/>
    <w:rsid w:val="00B057D3"/>
    <w:rsid w:val="00B07249"/>
    <w:rsid w:val="00B1723D"/>
    <w:rsid w:val="00B204B8"/>
    <w:rsid w:val="00B20718"/>
    <w:rsid w:val="00B2738C"/>
    <w:rsid w:val="00B33B22"/>
    <w:rsid w:val="00B33C37"/>
    <w:rsid w:val="00B33D92"/>
    <w:rsid w:val="00B400D3"/>
    <w:rsid w:val="00B433FF"/>
    <w:rsid w:val="00B626E8"/>
    <w:rsid w:val="00B62CF1"/>
    <w:rsid w:val="00B711FA"/>
    <w:rsid w:val="00B72AD4"/>
    <w:rsid w:val="00B73EA2"/>
    <w:rsid w:val="00B74461"/>
    <w:rsid w:val="00B83AF3"/>
    <w:rsid w:val="00B842C8"/>
    <w:rsid w:val="00BA2525"/>
    <w:rsid w:val="00BA4DE1"/>
    <w:rsid w:val="00BA4EAC"/>
    <w:rsid w:val="00BA5807"/>
    <w:rsid w:val="00BA793B"/>
    <w:rsid w:val="00BB1673"/>
    <w:rsid w:val="00BB2112"/>
    <w:rsid w:val="00BB4A62"/>
    <w:rsid w:val="00BB7A9F"/>
    <w:rsid w:val="00BD256F"/>
    <w:rsid w:val="00BE2F08"/>
    <w:rsid w:val="00BF24AD"/>
    <w:rsid w:val="00BF5BEC"/>
    <w:rsid w:val="00BF6E04"/>
    <w:rsid w:val="00C01FDA"/>
    <w:rsid w:val="00C0411F"/>
    <w:rsid w:val="00C064E7"/>
    <w:rsid w:val="00C10188"/>
    <w:rsid w:val="00C12BDC"/>
    <w:rsid w:val="00C16F54"/>
    <w:rsid w:val="00C215E3"/>
    <w:rsid w:val="00C24EE5"/>
    <w:rsid w:val="00C34431"/>
    <w:rsid w:val="00C35FBF"/>
    <w:rsid w:val="00C36AD8"/>
    <w:rsid w:val="00C373FD"/>
    <w:rsid w:val="00C37FA9"/>
    <w:rsid w:val="00C41A42"/>
    <w:rsid w:val="00C435B8"/>
    <w:rsid w:val="00C55E68"/>
    <w:rsid w:val="00C5729E"/>
    <w:rsid w:val="00C6339C"/>
    <w:rsid w:val="00C64A0F"/>
    <w:rsid w:val="00C7230A"/>
    <w:rsid w:val="00CB58A1"/>
    <w:rsid w:val="00CC1E01"/>
    <w:rsid w:val="00CD1ED5"/>
    <w:rsid w:val="00CD31EF"/>
    <w:rsid w:val="00CD483F"/>
    <w:rsid w:val="00CD7329"/>
    <w:rsid w:val="00CE0F35"/>
    <w:rsid w:val="00CE2BED"/>
    <w:rsid w:val="00CF068F"/>
    <w:rsid w:val="00CF5E75"/>
    <w:rsid w:val="00CF6DD9"/>
    <w:rsid w:val="00CF754A"/>
    <w:rsid w:val="00CF779C"/>
    <w:rsid w:val="00D000CC"/>
    <w:rsid w:val="00D01D29"/>
    <w:rsid w:val="00D0416E"/>
    <w:rsid w:val="00D13F74"/>
    <w:rsid w:val="00D278EB"/>
    <w:rsid w:val="00D30402"/>
    <w:rsid w:val="00D32852"/>
    <w:rsid w:val="00D3329B"/>
    <w:rsid w:val="00D35E94"/>
    <w:rsid w:val="00D41C05"/>
    <w:rsid w:val="00D52626"/>
    <w:rsid w:val="00D55C14"/>
    <w:rsid w:val="00D57294"/>
    <w:rsid w:val="00D57412"/>
    <w:rsid w:val="00D653B8"/>
    <w:rsid w:val="00D66AFC"/>
    <w:rsid w:val="00D70A88"/>
    <w:rsid w:val="00D732FD"/>
    <w:rsid w:val="00D9069C"/>
    <w:rsid w:val="00D95D0B"/>
    <w:rsid w:val="00D96284"/>
    <w:rsid w:val="00DA1DEA"/>
    <w:rsid w:val="00DA4706"/>
    <w:rsid w:val="00DB284C"/>
    <w:rsid w:val="00DB3366"/>
    <w:rsid w:val="00DB45B2"/>
    <w:rsid w:val="00DC3B23"/>
    <w:rsid w:val="00DC658E"/>
    <w:rsid w:val="00DD1288"/>
    <w:rsid w:val="00DD49FF"/>
    <w:rsid w:val="00DD62E5"/>
    <w:rsid w:val="00DD7E59"/>
    <w:rsid w:val="00DE57A4"/>
    <w:rsid w:val="00DE586A"/>
    <w:rsid w:val="00DE62F4"/>
    <w:rsid w:val="00DE6F4E"/>
    <w:rsid w:val="00DF7B1F"/>
    <w:rsid w:val="00E07438"/>
    <w:rsid w:val="00E077D9"/>
    <w:rsid w:val="00E078FE"/>
    <w:rsid w:val="00E106B0"/>
    <w:rsid w:val="00E1559F"/>
    <w:rsid w:val="00E2001C"/>
    <w:rsid w:val="00E27827"/>
    <w:rsid w:val="00E32C6B"/>
    <w:rsid w:val="00E423A4"/>
    <w:rsid w:val="00E46D38"/>
    <w:rsid w:val="00E556A1"/>
    <w:rsid w:val="00E67DB6"/>
    <w:rsid w:val="00E81089"/>
    <w:rsid w:val="00EA088D"/>
    <w:rsid w:val="00EB1617"/>
    <w:rsid w:val="00EB4CCB"/>
    <w:rsid w:val="00EB5251"/>
    <w:rsid w:val="00EC6DC9"/>
    <w:rsid w:val="00ED06BF"/>
    <w:rsid w:val="00ED1CED"/>
    <w:rsid w:val="00ED4192"/>
    <w:rsid w:val="00EE0499"/>
    <w:rsid w:val="00EF2CCE"/>
    <w:rsid w:val="00F12857"/>
    <w:rsid w:val="00F16634"/>
    <w:rsid w:val="00F22EED"/>
    <w:rsid w:val="00F238EE"/>
    <w:rsid w:val="00F265BA"/>
    <w:rsid w:val="00F3128E"/>
    <w:rsid w:val="00F34285"/>
    <w:rsid w:val="00F365F5"/>
    <w:rsid w:val="00F37E34"/>
    <w:rsid w:val="00F50482"/>
    <w:rsid w:val="00F51D5F"/>
    <w:rsid w:val="00F772DA"/>
    <w:rsid w:val="00F858A5"/>
    <w:rsid w:val="00FA0610"/>
    <w:rsid w:val="00FB718D"/>
    <w:rsid w:val="00FC1400"/>
    <w:rsid w:val="00FC649F"/>
    <w:rsid w:val="00FE1C67"/>
    <w:rsid w:val="00FF14EA"/>
    <w:rsid w:val="00FF7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E9ECC1"/>
  <w15:docId w15:val="{B5502602-ABD1-449B-ADAC-E9C76E01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kern w:val="28"/>
        <w:sz w:val="28"/>
        <w:szCs w:val="28"/>
        <w:lang w:val="e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738"/>
    <w:rPr>
      <w:rFonts w:eastAsia="Times New Roman"/>
      <w:kern w:val="0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7992"/>
    <w:pPr>
      <w:ind w:left="720"/>
      <w:contextualSpacing/>
    </w:pPr>
    <w:rPr>
      <w:rFonts w:ascii=".VnTime" w:eastAsia="Times New Roman" w:hAnsi=".VnTime"/>
      <w:kern w:val="0"/>
      <w:lang w:eastAsia="en-US"/>
    </w:rPr>
  </w:style>
  <w:style w:type="paragraph" w:styleId="Footer">
    <w:name w:val="footer"/>
    <w:basedOn w:val="Normal"/>
    <w:link w:val="FooterChar"/>
    <w:unhideWhenUsed/>
    <w:rsid w:val="00640C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40C65"/>
  </w:style>
  <w:style w:type="character" w:styleId="PageNumber">
    <w:name w:val="page number"/>
    <w:basedOn w:val="DefaultParagraphFont"/>
    <w:uiPriority w:val="99"/>
    <w:semiHidden/>
    <w:unhideWhenUsed/>
    <w:rsid w:val="00640C65"/>
  </w:style>
  <w:style w:type="character" w:styleId="Strong">
    <w:name w:val="Strong"/>
    <w:basedOn w:val="DefaultParagraphFont"/>
    <w:uiPriority w:val="22"/>
    <w:qFormat/>
    <w:rsid w:val="005B59B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744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44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44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4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4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46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B15D4"/>
  </w:style>
  <w:style w:type="paragraph" w:styleId="Header">
    <w:name w:val="header"/>
    <w:basedOn w:val="Normal"/>
    <w:link w:val="HeaderChar"/>
    <w:uiPriority w:val="99"/>
    <w:unhideWhenUsed/>
    <w:rsid w:val="00F238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8EE"/>
  </w:style>
  <w:style w:type="paragraph" w:customStyle="1" w:styleId="Char">
    <w:name w:val="Char"/>
    <w:basedOn w:val="Normal"/>
    <w:rsid w:val="00C55E68"/>
    <w:pPr>
      <w:widowControl w:val="0"/>
      <w:spacing w:line="360" w:lineRule="auto"/>
      <w:ind w:firstLineChars="200" w:firstLine="200"/>
      <w:jc w:val="both"/>
    </w:pPr>
    <w:rPr>
      <w:rFonts w:ascii="SimSun" w:eastAsia="SimSun" w:hAnsi="SimSun" w:cs="SimSun"/>
      <w:kern w:val="2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C55E68"/>
    <w:pPr>
      <w:spacing w:before="100" w:beforeAutospacing="1" w:after="100" w:afterAutospacing="1"/>
    </w:pPr>
    <w:rPr>
      <w:rFonts w:eastAsia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9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7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29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7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00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578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2F5BF-305E-45E4-9666-386E3B435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Công ty cổ phàn Than Hà Tu - Vinacomin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Phung Van Tuyen</dc:creator>
  <cp:lastModifiedBy>Uyen Tran Thao</cp:lastModifiedBy>
  <cp:revision>10</cp:revision>
  <cp:lastPrinted>2025-04-21T01:36:00Z</cp:lastPrinted>
  <dcterms:created xsi:type="dcterms:W3CDTF">2026-03-27T06:58:00Z</dcterms:created>
  <dcterms:modified xsi:type="dcterms:W3CDTF">2026-03-30T06:48:00Z</dcterms:modified>
</cp:coreProperties>
</file>